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1" w:rsidRDefault="0068105A">
      <w:pPr>
        <w:pStyle w:val="1"/>
        <w:shd w:val="clear" w:color="auto" w:fill="auto"/>
        <w:spacing w:after="280"/>
        <w:ind w:firstLine="0"/>
        <w:jc w:val="center"/>
        <w:rPr>
          <w:b/>
        </w:rPr>
      </w:pPr>
      <w:r w:rsidRPr="00CB547E">
        <w:rPr>
          <w:b/>
        </w:rPr>
        <w:t xml:space="preserve">Сведения о </w:t>
      </w:r>
      <w:r w:rsidR="00F06232">
        <w:rPr>
          <w:b/>
        </w:rPr>
        <w:t>применении контрольным (надзорным) органом мер стимулирования добросовестности контролируемых лиц</w:t>
      </w:r>
      <w:r w:rsidR="00745D85">
        <w:rPr>
          <w:b/>
        </w:rPr>
        <w:t xml:space="preserve"> при осуществлении муниципального контроля</w:t>
      </w:r>
    </w:p>
    <w:p w:rsidR="00745D85" w:rsidRPr="00E23315" w:rsidRDefault="00745D85" w:rsidP="00745D85">
      <w:pPr>
        <w:pStyle w:val="1"/>
        <w:shd w:val="clear" w:color="auto" w:fill="auto"/>
        <w:spacing w:after="280"/>
        <w:ind w:firstLine="0"/>
        <w:jc w:val="center"/>
      </w:pPr>
      <w:r w:rsidRPr="00E23315">
        <w:t xml:space="preserve">Администрация Гагинского муниципального округа Нижегородской области, которая является контрольным органом, уполномоченным на осуществление на территории Гагинского муниципального округа Нижегородской области муниципального земельного контроля, муниципального жилищного контроля,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хозяйстве, </w:t>
      </w:r>
      <w:r w:rsidRPr="00E23315">
        <w:rPr>
          <w:b/>
        </w:rPr>
        <w:t>ИНФОРМИРУЕТ</w:t>
      </w:r>
      <w:r w:rsidRPr="00E23315">
        <w:t xml:space="preserve"> контролируемых лиц:   </w:t>
      </w:r>
    </w:p>
    <w:p w:rsidR="00A43821" w:rsidRDefault="00B5301F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  </w:t>
      </w:r>
    </w:p>
    <w:p w:rsidR="00B5301F" w:rsidRDefault="00B5301F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1.В соответствии с Положением </w:t>
      </w:r>
      <w:r w:rsidRPr="005A5434">
        <w:t xml:space="preserve">о муниципальном </w:t>
      </w:r>
      <w:r>
        <w:t xml:space="preserve">жилищном </w:t>
      </w:r>
      <w:r w:rsidRPr="005A5434">
        <w:t xml:space="preserve">контроле на территории </w:t>
      </w:r>
      <w:r>
        <w:t>Гагинского муниципального округа</w:t>
      </w:r>
      <w:r w:rsidRPr="005A5434">
        <w:t xml:space="preserve"> Нижегородской области</w:t>
      </w:r>
      <w:r>
        <w:t xml:space="preserve"> (утв.Решением Совета депутатов Гагинского муниципального ок</w:t>
      </w:r>
      <w:r w:rsidR="001259F3">
        <w:t>руга от 25.07.2025</w:t>
      </w:r>
      <w:r w:rsidR="00EC0D5B">
        <w:t xml:space="preserve"> года №</w:t>
      </w:r>
      <w:r w:rsidR="001259F3">
        <w:t>42</w:t>
      </w:r>
      <w:r>
        <w:t xml:space="preserve">) меры стимулирования добросовестности контролируемых лиц </w:t>
      </w:r>
      <w:r w:rsidR="008D6867">
        <w:t>при осуществлении вида контроля не применяются.</w:t>
      </w:r>
      <w:r>
        <w:t xml:space="preserve">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EC0D5B" w:rsidP="006460DD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2</w:t>
      </w:r>
      <w:r w:rsidR="006460DD">
        <w:t xml:space="preserve">.В соответствии с Положением </w:t>
      </w:r>
      <w:r w:rsidR="006460DD" w:rsidRPr="005A5434">
        <w:t xml:space="preserve">о муниципальном </w:t>
      </w:r>
      <w:r>
        <w:t>земельном</w:t>
      </w:r>
      <w:r w:rsidR="006460DD">
        <w:t xml:space="preserve"> </w:t>
      </w:r>
      <w:r w:rsidR="006460DD" w:rsidRPr="005A5434">
        <w:t xml:space="preserve">контроле на территории </w:t>
      </w:r>
      <w:r w:rsidR="006460DD">
        <w:t>Гагинского муниципального округа</w:t>
      </w:r>
      <w:r w:rsidR="006460DD" w:rsidRPr="005A5434">
        <w:t xml:space="preserve"> Нижегородской области</w:t>
      </w:r>
      <w:r w:rsidR="006460DD">
        <w:t xml:space="preserve"> (утв.Решением Совета депутатов Гагинского муниципального ок</w:t>
      </w:r>
      <w:r>
        <w:t>р</w:t>
      </w:r>
      <w:r w:rsidR="001259F3">
        <w:t>уга от 25.07.2025 года №43</w:t>
      </w:r>
      <w:r w:rsidR="006460DD">
        <w:t xml:space="preserve">) меры стимулирования добросовестности контролируемых лиц при осуществлении вида контроля не применяются.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EC0D5B" w:rsidP="006460DD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3</w:t>
      </w:r>
      <w:r w:rsidR="006460DD">
        <w:t xml:space="preserve">.В соответствии с Положением </w:t>
      </w:r>
      <w:r w:rsidR="006460DD" w:rsidRPr="005A5434">
        <w:t xml:space="preserve">о муниципальном контроле </w:t>
      </w:r>
      <w:r>
        <w:t xml:space="preserve">в сфере благоустройства </w:t>
      </w:r>
      <w:r w:rsidR="006460DD" w:rsidRPr="005A5434">
        <w:t xml:space="preserve">на территории </w:t>
      </w:r>
      <w:r w:rsidR="006460DD">
        <w:t>Гагинского муниципального округа</w:t>
      </w:r>
      <w:r w:rsidR="006460DD" w:rsidRPr="005A5434">
        <w:t xml:space="preserve"> Нижегородской области</w:t>
      </w:r>
      <w:r w:rsidR="006460DD">
        <w:t xml:space="preserve"> (утв.Решением Совета депутатов Гагинс</w:t>
      </w:r>
      <w:r w:rsidR="001259F3">
        <w:t>кого муниципального округа от 25.07.2025</w:t>
      </w:r>
      <w:r w:rsidR="006460DD">
        <w:t xml:space="preserve"> года №</w:t>
      </w:r>
      <w:r w:rsidR="001259F3">
        <w:t>44</w:t>
      </w:r>
      <w:r>
        <w:t xml:space="preserve"> с изм.</w:t>
      </w:r>
      <w:r w:rsidR="006460DD">
        <w:t xml:space="preserve">) меры стимулирования добросовестности контролируемых лиц при осуществлении вида контроля не применяются.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EC0D5B" w:rsidP="006460DD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4</w:t>
      </w:r>
      <w:r w:rsidR="006460DD">
        <w:t xml:space="preserve">.В соответствии с Положением </w:t>
      </w:r>
      <w:r w:rsidR="006460DD" w:rsidRPr="005A5434">
        <w:t xml:space="preserve">о муниципальном контроле </w:t>
      </w:r>
      <w:r w:rsidR="00196624" w:rsidRPr="00E8174F">
        <w:t>на автомобильном транспорте, городском наземном электрическом транспорте и в дорожном хозяйстве</w:t>
      </w:r>
      <w:r w:rsidR="00196624" w:rsidRPr="005A5434">
        <w:t xml:space="preserve"> </w:t>
      </w:r>
      <w:r w:rsidR="006460DD" w:rsidRPr="005A5434">
        <w:t xml:space="preserve">на территории </w:t>
      </w:r>
      <w:r w:rsidR="006460DD">
        <w:t>Гагинского муниципального округа</w:t>
      </w:r>
      <w:r w:rsidR="006460DD" w:rsidRPr="005A5434">
        <w:t xml:space="preserve"> Нижегородской области</w:t>
      </w:r>
      <w:r w:rsidR="006460DD">
        <w:t xml:space="preserve"> (утв.Решением Совета депутатов Гагинского муниципальног</w:t>
      </w:r>
      <w:r w:rsidR="001259F3">
        <w:t>о округа от 25.07.2025</w:t>
      </w:r>
      <w:r w:rsidR="006460DD">
        <w:t xml:space="preserve"> года №</w:t>
      </w:r>
      <w:r w:rsidR="001259F3">
        <w:t>45</w:t>
      </w:r>
      <w:r w:rsidR="006460DD">
        <w:t xml:space="preserve">) меры стимулирования добросовестности контролируемых лиц при осуществлении вида контроля не применяются.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sectPr w:rsidR="006460DD" w:rsidSect="00CB547E">
      <w:pgSz w:w="11900" w:h="16840"/>
      <w:pgMar w:top="568" w:right="519" w:bottom="1105" w:left="1085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485" w:rsidRDefault="00452485" w:rsidP="00A43821">
      <w:r>
        <w:separator/>
      </w:r>
    </w:p>
  </w:endnote>
  <w:endnote w:type="continuationSeparator" w:id="1">
    <w:p w:rsidR="00452485" w:rsidRDefault="00452485" w:rsidP="00A4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485" w:rsidRDefault="00452485"/>
  </w:footnote>
  <w:footnote w:type="continuationSeparator" w:id="1">
    <w:p w:rsidR="00452485" w:rsidRDefault="004524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754"/>
    <w:multiLevelType w:val="multilevel"/>
    <w:tmpl w:val="D666C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3821"/>
    <w:rsid w:val="001259F3"/>
    <w:rsid w:val="00196624"/>
    <w:rsid w:val="002608AF"/>
    <w:rsid w:val="00280CDA"/>
    <w:rsid w:val="00381DA0"/>
    <w:rsid w:val="003E4918"/>
    <w:rsid w:val="00452485"/>
    <w:rsid w:val="0049331E"/>
    <w:rsid w:val="00580C9A"/>
    <w:rsid w:val="005874D4"/>
    <w:rsid w:val="006460DD"/>
    <w:rsid w:val="0068105A"/>
    <w:rsid w:val="00743488"/>
    <w:rsid w:val="00745D85"/>
    <w:rsid w:val="008D6867"/>
    <w:rsid w:val="00A43821"/>
    <w:rsid w:val="00B5301F"/>
    <w:rsid w:val="00C64164"/>
    <w:rsid w:val="00CB547E"/>
    <w:rsid w:val="00D95288"/>
    <w:rsid w:val="00EC0D5B"/>
    <w:rsid w:val="00EF1E1D"/>
    <w:rsid w:val="00F06232"/>
    <w:rsid w:val="00FC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8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A438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80C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0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способах получения консультаций  по вопросам соблюдения обязательных требований </vt:lpstr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способах получения консультаций  по вопросам соблюдения обязательных требований </dc:title>
  <dc:subject/>
  <dc:creator/>
  <cp:keywords/>
  <cp:lastModifiedBy>Пользователь Windows</cp:lastModifiedBy>
  <cp:revision>9</cp:revision>
  <dcterms:created xsi:type="dcterms:W3CDTF">2024-11-06T07:41:00Z</dcterms:created>
  <dcterms:modified xsi:type="dcterms:W3CDTF">2026-02-04T05:38:00Z</dcterms:modified>
</cp:coreProperties>
</file>